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D78EF" w14:paraId="33B0D88D" w14:textId="77777777" w:rsidTr="00D233BC">
        <w:tc>
          <w:tcPr>
            <w:tcW w:w="10790" w:type="dxa"/>
          </w:tcPr>
          <w:p w14:paraId="34A1867A" w14:textId="68821AA0" w:rsidR="005D78EF" w:rsidRDefault="00C318AF" w:rsidP="00F769DB">
            <w:pPr>
              <w:numPr>
                <w:ilvl w:val="12"/>
                <w:numId w:val="0"/>
              </w:numPr>
              <w:spacing w:after="0"/>
              <w:rPr>
                <w:rFonts w:eastAsia="Calibri" w:cstheme="minorHAnsi"/>
                <w:b/>
              </w:rPr>
            </w:pPr>
            <w:r w:rsidRPr="000447A6">
              <w:rPr>
                <w:noProof/>
              </w:rPr>
              <w:drawing>
                <wp:inline distT="0" distB="0" distL="0" distR="0" wp14:anchorId="62445147" wp14:editId="71EEF2DF">
                  <wp:extent cx="1969949" cy="876300"/>
                  <wp:effectExtent l="0" t="0" r="0" b="0"/>
                  <wp:docPr id="3" name="Picture 3" descr="C:\Users\teri.bird\AppData\Local\Microsoft\Windows\Temporary Internet Files\Content.Outlook\QHPDWLS7\N40 Logo 2C_black_blue_CSW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i.bird\AppData\Local\Microsoft\Windows\Temporary Internet Files\Content.Outlook\QHPDWLS7\N40 Logo 2C_black_blue_CSWW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5933" cy="914549"/>
                          </a:xfrm>
                          <a:prstGeom prst="rect">
                            <a:avLst/>
                          </a:prstGeom>
                          <a:noFill/>
                          <a:ln>
                            <a:noFill/>
                          </a:ln>
                        </pic:spPr>
                      </pic:pic>
                    </a:graphicData>
                  </a:graphic>
                </wp:inline>
              </w:drawing>
            </w:r>
          </w:p>
        </w:tc>
      </w:tr>
    </w:tbl>
    <w:p w14:paraId="63A68EA5" w14:textId="77777777" w:rsidR="00993C65" w:rsidRPr="00993C65" w:rsidRDefault="00993C65" w:rsidP="00993C65">
      <w:pPr>
        <w:shd w:val="clear" w:color="auto" w:fill="FFFFFF"/>
        <w:spacing w:before="100" w:beforeAutospacing="1" w:after="100" w:afterAutospacing="1" w:line="240" w:lineRule="auto"/>
        <w:outlineLvl w:val="0"/>
        <w:rPr>
          <w:rFonts w:ascii="Arial" w:eastAsia="Times New Roman" w:hAnsi="Arial" w:cs="Arial"/>
          <w:color w:val="272525"/>
          <w:kern w:val="36"/>
          <w:sz w:val="48"/>
          <w:szCs w:val="48"/>
        </w:rPr>
      </w:pPr>
      <w:r w:rsidRPr="00993C65">
        <w:rPr>
          <w:rFonts w:ascii="Arial" w:eastAsia="Times New Roman" w:hAnsi="Arial" w:cs="Arial"/>
          <w:color w:val="272525"/>
          <w:kern w:val="36"/>
          <w:sz w:val="48"/>
          <w:szCs w:val="48"/>
        </w:rPr>
        <w:t>House of Fly - Content and E-Commerce Production Assistant</w:t>
      </w:r>
    </w:p>
    <w:p w14:paraId="07BB46DB" w14:textId="77777777" w:rsidR="00993C65" w:rsidRPr="00993C65" w:rsidRDefault="00993C65" w:rsidP="00993C65">
      <w:pPr>
        <w:numPr>
          <w:ilvl w:val="0"/>
          <w:numId w:val="19"/>
        </w:numPr>
        <w:shd w:val="clear" w:color="auto" w:fill="FFFFFF"/>
        <w:spacing w:before="100" w:beforeAutospacing="1" w:after="100" w:afterAutospacing="1" w:line="240" w:lineRule="auto"/>
        <w:rPr>
          <w:rFonts w:ascii="Arial" w:eastAsia="Times New Roman" w:hAnsi="Arial" w:cs="Arial"/>
          <w:color w:val="5E595E"/>
          <w:sz w:val="24"/>
          <w:szCs w:val="24"/>
        </w:rPr>
      </w:pPr>
      <w:r w:rsidRPr="00993C65">
        <w:rPr>
          <w:rFonts w:ascii="Arial" w:eastAsia="Times New Roman" w:hAnsi="Arial" w:cs="Arial"/>
          <w:color w:val="383C38"/>
          <w:sz w:val="24"/>
          <w:szCs w:val="24"/>
        </w:rPr>
        <w:t>5109 Alaska Trail, Great Falls, MT 59405, USA</w:t>
      </w:r>
    </w:p>
    <w:p w14:paraId="3699FD27" w14:textId="77777777" w:rsidR="00993C65" w:rsidRPr="00993C65" w:rsidRDefault="00993C65" w:rsidP="00993C65">
      <w:pPr>
        <w:numPr>
          <w:ilvl w:val="0"/>
          <w:numId w:val="19"/>
        </w:numPr>
        <w:shd w:val="clear" w:color="auto" w:fill="FFFFFF"/>
        <w:spacing w:before="100" w:beforeAutospacing="1" w:after="100" w:afterAutospacing="1" w:line="240" w:lineRule="auto"/>
        <w:rPr>
          <w:rFonts w:ascii="Arial" w:eastAsia="Times New Roman" w:hAnsi="Arial" w:cs="Arial"/>
          <w:color w:val="5E595E"/>
          <w:sz w:val="24"/>
          <w:szCs w:val="24"/>
        </w:rPr>
      </w:pPr>
      <w:r w:rsidRPr="00993C65">
        <w:rPr>
          <w:rFonts w:ascii="Arial" w:eastAsia="Times New Roman" w:hAnsi="Arial" w:cs="Arial"/>
          <w:color w:val="5E595E"/>
          <w:sz w:val="24"/>
          <w:szCs w:val="24"/>
        </w:rPr>
        <w:t>Full-time</w:t>
      </w:r>
    </w:p>
    <w:p w14:paraId="4C91807B" w14:textId="77777777" w:rsidR="00993C65" w:rsidRPr="00993C65" w:rsidRDefault="00993C65" w:rsidP="00993C65">
      <w:pPr>
        <w:numPr>
          <w:ilvl w:val="0"/>
          <w:numId w:val="19"/>
        </w:numPr>
        <w:shd w:val="clear" w:color="auto" w:fill="FFFFFF"/>
        <w:spacing w:before="100" w:beforeAutospacing="1" w:after="100" w:afterAutospacing="1" w:line="240" w:lineRule="auto"/>
        <w:rPr>
          <w:rFonts w:ascii="Arial" w:eastAsia="Times New Roman" w:hAnsi="Arial" w:cs="Arial"/>
          <w:color w:val="5E595E"/>
          <w:sz w:val="24"/>
          <w:szCs w:val="24"/>
        </w:rPr>
      </w:pPr>
      <w:r w:rsidRPr="00993C65">
        <w:rPr>
          <w:rFonts w:ascii="Arial" w:eastAsia="Times New Roman" w:hAnsi="Arial" w:cs="Arial"/>
          <w:color w:val="5E595E"/>
          <w:sz w:val="24"/>
          <w:szCs w:val="24"/>
        </w:rPr>
        <w:t>Location: Great Falls Corporate Office</w:t>
      </w:r>
    </w:p>
    <w:p w14:paraId="04FADB2F" w14:textId="77777777" w:rsidR="00993C65" w:rsidRPr="00993C65" w:rsidRDefault="00993C65" w:rsidP="00993C65">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993C65">
        <w:rPr>
          <w:rFonts w:ascii="Arial" w:eastAsia="Times New Roman" w:hAnsi="Arial" w:cs="Arial"/>
          <w:b/>
          <w:bCs/>
          <w:color w:val="444545"/>
          <w:sz w:val="36"/>
          <w:szCs w:val="36"/>
        </w:rPr>
        <w:t>Company Description</w:t>
      </w:r>
    </w:p>
    <w:p w14:paraId="26B74E27"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To tell the story of North 40 Outfitters is to tell a success story of the people of the Northwest. We do what we love, and love what we do because we’re passionate. We’re dedicated. We give it all we’ve got and then we get up in the morning and do it all over again. We’re farmers and ranchers. We’re barrel racers and river chasers. We’re honest. We’re helpful. And our families, our friends, and our communities are everything. This is us. This is who we are. It’s what we do every day.</w:t>
      </w:r>
    </w:p>
    <w:p w14:paraId="613DEADC" w14:textId="77777777" w:rsidR="00993C65" w:rsidRPr="00993C65" w:rsidRDefault="00993C65" w:rsidP="00993C65">
      <w:p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Our Values</w:t>
      </w:r>
      <w:r w:rsidRPr="00993C65">
        <w:rPr>
          <w:rFonts w:ascii="Arial" w:eastAsia="Times New Roman" w:hAnsi="Arial" w:cs="Arial"/>
          <w:color w:val="444545"/>
          <w:sz w:val="24"/>
          <w:szCs w:val="24"/>
        </w:rPr>
        <w:t>:</w:t>
      </w:r>
    </w:p>
    <w:p w14:paraId="1F67D8B5" w14:textId="77777777" w:rsidR="00993C65" w:rsidRPr="00993C65" w:rsidRDefault="00993C65" w:rsidP="00993C65">
      <w:pPr>
        <w:numPr>
          <w:ilvl w:val="0"/>
          <w:numId w:val="20"/>
        </w:numPr>
        <w:shd w:val="clear" w:color="auto" w:fill="FFFFFF"/>
        <w:spacing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Embrace Authenticity</w:t>
      </w:r>
    </w:p>
    <w:p w14:paraId="6DF168F9" w14:textId="77777777" w:rsidR="00993C65" w:rsidRPr="00993C65" w:rsidRDefault="00993C65" w:rsidP="00993C65">
      <w:pPr>
        <w:numPr>
          <w:ilvl w:val="0"/>
          <w:numId w:val="20"/>
        </w:num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Encourage Transparency</w:t>
      </w:r>
    </w:p>
    <w:p w14:paraId="615514C3" w14:textId="77777777" w:rsidR="00993C65" w:rsidRPr="00993C65" w:rsidRDefault="00993C65" w:rsidP="00993C65">
      <w:pPr>
        <w:numPr>
          <w:ilvl w:val="0"/>
          <w:numId w:val="20"/>
        </w:num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Promote Learning</w:t>
      </w:r>
    </w:p>
    <w:p w14:paraId="180A63DE" w14:textId="77777777" w:rsidR="00993C65" w:rsidRPr="00993C65" w:rsidRDefault="00993C65" w:rsidP="00993C65">
      <w:pPr>
        <w:numPr>
          <w:ilvl w:val="0"/>
          <w:numId w:val="20"/>
        </w:num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Build Trust</w:t>
      </w:r>
    </w:p>
    <w:p w14:paraId="61A60C1F" w14:textId="77777777" w:rsidR="00993C65" w:rsidRPr="00993C65" w:rsidRDefault="00993C65" w:rsidP="00993C65">
      <w:pPr>
        <w:numPr>
          <w:ilvl w:val="0"/>
          <w:numId w:val="20"/>
        </w:num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Earn Respect</w:t>
      </w:r>
    </w:p>
    <w:p w14:paraId="3A2BDE40" w14:textId="77777777" w:rsidR="00993C65" w:rsidRPr="00993C65" w:rsidRDefault="00993C65" w:rsidP="00993C65">
      <w:pPr>
        <w:numPr>
          <w:ilvl w:val="0"/>
          <w:numId w:val="20"/>
        </w:numPr>
        <w:shd w:val="clear" w:color="auto" w:fill="FFFFFF"/>
        <w:spacing w:beforeAutospacing="1" w:after="0" w:afterAutospacing="1" w:line="240" w:lineRule="auto"/>
        <w:rPr>
          <w:rFonts w:ascii="Arial" w:eastAsia="Times New Roman" w:hAnsi="Arial" w:cs="Arial"/>
          <w:color w:val="444545"/>
          <w:sz w:val="24"/>
          <w:szCs w:val="24"/>
        </w:rPr>
      </w:pPr>
      <w:proofErr w:type="gramStart"/>
      <w:r w:rsidRPr="00993C65">
        <w:rPr>
          <w:rFonts w:ascii="Arial" w:eastAsia="Times New Roman" w:hAnsi="Arial" w:cs="Arial"/>
          <w:b/>
          <w:bCs/>
          <w:color w:val="444545"/>
          <w:sz w:val="24"/>
          <w:szCs w:val="24"/>
        </w:rPr>
        <w:t>Deliver</w:t>
      </w:r>
      <w:proofErr w:type="gramEnd"/>
      <w:r w:rsidRPr="00993C65">
        <w:rPr>
          <w:rFonts w:ascii="Arial" w:eastAsia="Times New Roman" w:hAnsi="Arial" w:cs="Arial"/>
          <w:b/>
          <w:bCs/>
          <w:color w:val="444545"/>
          <w:sz w:val="24"/>
          <w:szCs w:val="24"/>
        </w:rPr>
        <w:t xml:space="preserve"> Value</w:t>
      </w:r>
    </w:p>
    <w:p w14:paraId="3FFA00B0" w14:textId="77777777" w:rsidR="00993C65" w:rsidRPr="00993C65" w:rsidRDefault="00993C65" w:rsidP="00993C65">
      <w:pPr>
        <w:numPr>
          <w:ilvl w:val="0"/>
          <w:numId w:val="20"/>
        </w:numPr>
        <w:shd w:val="clear" w:color="auto" w:fill="FFFFFF"/>
        <w:spacing w:beforeAutospacing="1" w:after="0"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Serve Our Customers</w:t>
      </w:r>
    </w:p>
    <w:p w14:paraId="74F925B1" w14:textId="77777777" w:rsidR="00993C65" w:rsidRPr="00993C65" w:rsidRDefault="00993C65" w:rsidP="00993C65">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993C65">
        <w:rPr>
          <w:rFonts w:ascii="Arial" w:eastAsia="Times New Roman" w:hAnsi="Arial" w:cs="Arial"/>
          <w:b/>
          <w:bCs/>
          <w:color w:val="444545"/>
          <w:sz w:val="36"/>
          <w:szCs w:val="36"/>
        </w:rPr>
        <w:t>Job Description</w:t>
      </w:r>
    </w:p>
    <w:p w14:paraId="1527FBA1" w14:textId="77777777" w:rsidR="00993C65" w:rsidRPr="00993C65" w:rsidRDefault="00993C65" w:rsidP="00993C65">
      <w:p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House of Fly is looking to hire an </w:t>
      </w:r>
      <w:r w:rsidRPr="00993C65">
        <w:rPr>
          <w:rFonts w:ascii="Arial" w:eastAsia="Times New Roman" w:hAnsi="Arial" w:cs="Arial"/>
          <w:b/>
          <w:bCs/>
          <w:color w:val="444545"/>
          <w:sz w:val="24"/>
          <w:szCs w:val="24"/>
        </w:rPr>
        <w:t>E-Commerce &amp; Content Production Assistant</w:t>
      </w:r>
      <w:r w:rsidRPr="00993C65">
        <w:rPr>
          <w:rFonts w:ascii="Arial" w:eastAsia="Times New Roman" w:hAnsi="Arial" w:cs="Arial"/>
          <w:color w:val="444545"/>
          <w:sz w:val="24"/>
          <w:szCs w:val="24"/>
        </w:rPr>
        <w:t> to join our team.</w:t>
      </w:r>
    </w:p>
    <w:p w14:paraId="39ECFA93"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 xml:space="preserve">We believe that each team member plays a vital role in the success of our company. We are looking for authentic, enthusiastic people who love fly fishing, the outdoors, and the culture that surrounds it. As an E-Commerce &amp; Content Production Assistant, you will play an important role in helping bring our gear and stories to life </w:t>
      </w:r>
      <w:proofErr w:type="gramStart"/>
      <w:r w:rsidRPr="00993C65">
        <w:rPr>
          <w:rFonts w:ascii="Arial" w:eastAsia="Times New Roman" w:hAnsi="Arial" w:cs="Arial"/>
          <w:color w:val="444545"/>
          <w:sz w:val="24"/>
          <w:szCs w:val="24"/>
        </w:rPr>
        <w:t>online—</w:t>
      </w:r>
      <w:proofErr w:type="gramEnd"/>
      <w:r w:rsidRPr="00993C65">
        <w:rPr>
          <w:rFonts w:ascii="Arial" w:eastAsia="Times New Roman" w:hAnsi="Arial" w:cs="Arial"/>
          <w:color w:val="444545"/>
          <w:sz w:val="24"/>
          <w:szCs w:val="24"/>
        </w:rPr>
        <w:t>making sure our products are presented clearly, accurately, and in a way that reflects who we are.</w:t>
      </w:r>
    </w:p>
    <w:p w14:paraId="53559DE3"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 xml:space="preserve">To succeed in this role, you should be organized, detail-oriented, and comfortable learning new systems and creative tools. Just as important, you should have a genuine interest in fly fishing and the gear, brands, and experiences that make </w:t>
      </w:r>
      <w:proofErr w:type="gramStart"/>
      <w:r w:rsidRPr="00993C65">
        <w:rPr>
          <w:rFonts w:ascii="Arial" w:eastAsia="Times New Roman" w:hAnsi="Arial" w:cs="Arial"/>
          <w:color w:val="444545"/>
          <w:sz w:val="24"/>
          <w:szCs w:val="24"/>
        </w:rPr>
        <w:t>the sport</w:t>
      </w:r>
      <w:proofErr w:type="gramEnd"/>
      <w:r w:rsidRPr="00993C65">
        <w:rPr>
          <w:rFonts w:ascii="Arial" w:eastAsia="Times New Roman" w:hAnsi="Arial" w:cs="Arial"/>
          <w:color w:val="444545"/>
          <w:sz w:val="24"/>
          <w:szCs w:val="24"/>
        </w:rPr>
        <w:t xml:space="preserve"> unique.</w:t>
      </w:r>
    </w:p>
    <w:p w14:paraId="1696E80E" w14:textId="77777777" w:rsidR="00993C65" w:rsidRPr="00993C65" w:rsidRDefault="00993C65" w:rsidP="00993C65">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993C65">
        <w:rPr>
          <w:rFonts w:ascii="Arial" w:eastAsia="Times New Roman" w:hAnsi="Arial" w:cs="Arial"/>
          <w:b/>
          <w:bCs/>
          <w:color w:val="444545"/>
          <w:sz w:val="36"/>
          <w:szCs w:val="36"/>
        </w:rPr>
        <w:t>Qualifications</w:t>
      </w:r>
    </w:p>
    <w:p w14:paraId="36512BB7" w14:textId="77777777" w:rsidR="00993C65" w:rsidRPr="00993C65" w:rsidRDefault="00993C65" w:rsidP="00993C65">
      <w:pPr>
        <w:numPr>
          <w:ilvl w:val="0"/>
          <w:numId w:val="21"/>
        </w:numPr>
        <w:shd w:val="clear" w:color="auto" w:fill="FFFFFF"/>
        <w:spacing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Passion for fly fishing and a genuine interest in gear, brands, and industry culture</w:t>
      </w:r>
    </w:p>
    <w:p w14:paraId="6306E205"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lastRenderedPageBreak/>
        <w:t>Upload and manage products on the House of Fly website, including images, descriptions, variants, and metadata</w:t>
      </w:r>
    </w:p>
    <w:p w14:paraId="1A19D227"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Write and edit clear, accurate, and engaging product descriptions that reflect real-world use and brand voice</w:t>
      </w:r>
    </w:p>
    <w:p w14:paraId="6B9FF111"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Help ensure new products are ready to launch by confirming details, images, and supporting materials are complete</w:t>
      </w:r>
    </w:p>
    <w:p w14:paraId="71EFFD47"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Assist with updates to blogs, fishing reports, event pages, and other website content</w:t>
      </w:r>
    </w:p>
    <w:p w14:paraId="1ED48069"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Upload, organize, and maintain a clean and searchable asset library</w:t>
      </w:r>
    </w:p>
    <w:p w14:paraId="594EFA1C"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Assist with light photo editing and exports (training provided)</w:t>
      </w:r>
    </w:p>
    <w:p w14:paraId="45DDE654"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Work closely with the creative and marketing teams to support projects and maintain brand consistency</w:t>
      </w:r>
    </w:p>
    <w:p w14:paraId="6CD9FC67"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Assist with studio product photography for gear, apparel, and accessories</w:t>
      </w:r>
    </w:p>
    <w:p w14:paraId="01B4FE19"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 xml:space="preserve">Assist with lifestyle photography in outdoor and </w:t>
      </w:r>
      <w:proofErr w:type="gramStart"/>
      <w:r w:rsidRPr="00993C65">
        <w:rPr>
          <w:rFonts w:ascii="Arial" w:eastAsia="Times New Roman" w:hAnsi="Arial" w:cs="Arial"/>
          <w:color w:val="444545"/>
          <w:sz w:val="24"/>
          <w:szCs w:val="24"/>
        </w:rPr>
        <w:t>fly fishing</w:t>
      </w:r>
      <w:proofErr w:type="gramEnd"/>
      <w:r w:rsidRPr="00993C65">
        <w:rPr>
          <w:rFonts w:ascii="Arial" w:eastAsia="Times New Roman" w:hAnsi="Arial" w:cs="Arial"/>
          <w:color w:val="444545"/>
          <w:sz w:val="24"/>
          <w:szCs w:val="24"/>
        </w:rPr>
        <w:t xml:space="preserve"> environments</w:t>
      </w:r>
    </w:p>
    <w:p w14:paraId="1784B02B"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Support basic editing for social media, product features, and storytelling content</w:t>
      </w:r>
    </w:p>
    <w:p w14:paraId="5867261B"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Strong attention to detail and organizational skills</w:t>
      </w:r>
    </w:p>
    <w:p w14:paraId="082DCB67"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Comfortable working on a computer and learning new systems</w:t>
      </w:r>
    </w:p>
    <w:p w14:paraId="5FE0EFFB"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Ability to write and edit clear, accurate copy</w:t>
      </w:r>
    </w:p>
    <w:p w14:paraId="5363478D"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Willingness to learn new tools, workflows, and creative skills</w:t>
      </w:r>
    </w:p>
    <w:p w14:paraId="22BCBE1F"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Ability to take direction and work independently or as part of a team</w:t>
      </w:r>
    </w:p>
    <w:p w14:paraId="3DD67331"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Experience using a camera (photo or video) preferred</w:t>
      </w:r>
    </w:p>
    <w:p w14:paraId="670E0706"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Familiarity with Adobe Creative Suite (Lightroom, Photoshop, Premiere Pro) preferred</w:t>
      </w:r>
    </w:p>
    <w:p w14:paraId="2030646C"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Experience with e-commerce platforms (Adobe Commerce or similar) preferred</w:t>
      </w:r>
    </w:p>
    <w:p w14:paraId="7B8944A5" w14:textId="77777777" w:rsidR="00993C65" w:rsidRPr="00993C65" w:rsidRDefault="00993C65" w:rsidP="00993C65">
      <w:pPr>
        <w:numPr>
          <w:ilvl w:val="0"/>
          <w:numId w:val="21"/>
        </w:num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Basic HTML knowledge and understanding of SEO-friendly product listings preferred</w:t>
      </w:r>
    </w:p>
    <w:p w14:paraId="5C1B5DBC" w14:textId="77777777" w:rsidR="00993C65" w:rsidRPr="00993C65" w:rsidRDefault="00993C65" w:rsidP="00993C65">
      <w:pPr>
        <w:numPr>
          <w:ilvl w:val="0"/>
          <w:numId w:val="21"/>
        </w:numPr>
        <w:shd w:val="clear" w:color="auto" w:fill="FFFFFF"/>
        <w:spacing w:before="100" w:beforeAutospacing="1" w:after="0"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Drone operating and/or editing experience is a plus</w:t>
      </w:r>
    </w:p>
    <w:p w14:paraId="20E7CF70" w14:textId="77777777" w:rsidR="00993C65" w:rsidRPr="00993C65" w:rsidRDefault="00993C65" w:rsidP="00993C65">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993C65">
        <w:rPr>
          <w:rFonts w:ascii="Arial" w:eastAsia="Times New Roman" w:hAnsi="Arial" w:cs="Arial"/>
          <w:b/>
          <w:bCs/>
          <w:color w:val="444545"/>
          <w:sz w:val="36"/>
          <w:szCs w:val="36"/>
        </w:rPr>
        <w:t>Additional Information</w:t>
      </w:r>
    </w:p>
    <w:p w14:paraId="780DC2DE" w14:textId="77777777" w:rsidR="00993C65" w:rsidRPr="00993C65" w:rsidRDefault="00993C65" w:rsidP="00993C65">
      <w:pPr>
        <w:shd w:val="clear" w:color="auto" w:fill="FFFFFF"/>
        <w:spacing w:beforeAutospacing="1" w:after="0" w:afterAutospacing="1" w:line="240" w:lineRule="auto"/>
        <w:rPr>
          <w:rFonts w:ascii="Arial" w:eastAsia="Times New Roman" w:hAnsi="Arial" w:cs="Arial"/>
          <w:color w:val="444545"/>
          <w:sz w:val="24"/>
          <w:szCs w:val="24"/>
        </w:rPr>
      </w:pPr>
      <w:r w:rsidRPr="00993C65">
        <w:rPr>
          <w:rFonts w:ascii="Arial" w:eastAsia="Times New Roman" w:hAnsi="Arial" w:cs="Arial"/>
          <w:b/>
          <w:bCs/>
          <w:color w:val="444545"/>
          <w:sz w:val="24"/>
          <w:szCs w:val="24"/>
        </w:rPr>
        <w:t>BENEFITS &amp; COMPENSATION</w:t>
      </w:r>
    </w:p>
    <w:p w14:paraId="42F9ADEB"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We offer a competitive wage and a rewarding, creative, and supportive work environment immersed in fly fishing culture. Team members have opportunities to grow their creative and technical skills and may occasionally travel for on-location shoots, product campaigns, and industry events.</w:t>
      </w:r>
    </w:p>
    <w:p w14:paraId="7F91E02B"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We also provide generous benefits and perks, including paid holidays, a 401(k) option, Health Savings Accounts (HSAs), medical, dental, vision, and life insurance, along with a phenomenal employee discount on all products sold by North 40 Outfitters.</w:t>
      </w:r>
    </w:p>
    <w:p w14:paraId="1A51BC9F" w14:textId="77777777" w:rsidR="00993C65" w:rsidRPr="00993C65" w:rsidRDefault="00993C65" w:rsidP="00993C65">
      <w:pPr>
        <w:shd w:val="clear" w:color="auto" w:fill="FFFFFF"/>
        <w:spacing w:before="100" w:beforeAutospacing="1" w:after="100" w:afterAutospacing="1" w:line="240" w:lineRule="auto"/>
        <w:rPr>
          <w:rFonts w:ascii="Arial" w:eastAsia="Times New Roman" w:hAnsi="Arial" w:cs="Arial"/>
          <w:color w:val="444545"/>
          <w:sz w:val="24"/>
          <w:szCs w:val="24"/>
        </w:rPr>
      </w:pPr>
      <w:r w:rsidRPr="00993C65">
        <w:rPr>
          <w:rFonts w:ascii="Arial" w:eastAsia="Times New Roman" w:hAnsi="Arial" w:cs="Arial"/>
          <w:color w:val="444545"/>
          <w:sz w:val="24"/>
          <w:szCs w:val="24"/>
        </w:rPr>
        <w:t>North 40 Outfitters is proud to be an Equal Opportunity Employer.</w:t>
      </w:r>
    </w:p>
    <w:p w14:paraId="3B33D55A" w14:textId="349D0B54" w:rsidR="001E443F" w:rsidRPr="003A6E18" w:rsidRDefault="001E443F" w:rsidP="00962C7E">
      <w:pPr>
        <w:pStyle w:val="ListParagraph"/>
        <w:rPr>
          <w:rFonts w:cstheme="minorHAnsi"/>
        </w:rPr>
      </w:pPr>
    </w:p>
    <w:sectPr w:rsidR="001E443F" w:rsidRPr="003A6E18" w:rsidSect="00E90198">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agmatica ExtraLight">
    <w:altName w:val="Calibri"/>
    <w:panose1 w:val="00000000000000000000"/>
    <w:charset w:val="00"/>
    <w:family w:val="swiss"/>
    <w:notTrueType/>
    <w:pitch w:val="variable"/>
    <w:sig w:usb0="800002FF" w:usb1="5000205B" w:usb2="00000000" w:usb3="00000000" w:csb0="0000009F" w:csb1="00000000"/>
  </w:font>
  <w:font w:name="FreeSans">
    <w:altName w:val="Sylfaen"/>
    <w:panose1 w:val="00000000000000000000"/>
    <w:charset w:val="00"/>
    <w:family w:val="swiss"/>
    <w:notTrueType/>
    <w:pitch w:val="variable"/>
    <w:sig w:usb0="E4078EFF" w:usb1="4200FDFF" w:usb2="000030A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821"/>
    <w:multiLevelType w:val="multilevel"/>
    <w:tmpl w:val="B412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53A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191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7C1F33"/>
    <w:multiLevelType w:val="hybridMultilevel"/>
    <w:tmpl w:val="41E0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C085D"/>
    <w:multiLevelType w:val="hybridMultilevel"/>
    <w:tmpl w:val="F802E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391F1A"/>
    <w:multiLevelType w:val="hybridMultilevel"/>
    <w:tmpl w:val="BAFC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A67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22979A4"/>
    <w:multiLevelType w:val="hybridMultilevel"/>
    <w:tmpl w:val="CAE6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F64AE"/>
    <w:multiLevelType w:val="hybridMultilevel"/>
    <w:tmpl w:val="D81AE80E"/>
    <w:lvl w:ilvl="0" w:tplc="7ABE32DA">
      <w:numFmt w:val="bullet"/>
      <w:lvlText w:val="-"/>
      <w:lvlJc w:val="left"/>
      <w:pPr>
        <w:ind w:left="1260" w:hanging="360"/>
      </w:pPr>
      <w:rPr>
        <w:rFonts w:ascii="Times New Roman" w:eastAsiaTheme="minorHAnsi" w:hAnsi="Times New Roman" w:cs="Times New Roman" w:hint="default"/>
      </w:rPr>
    </w:lvl>
    <w:lvl w:ilvl="1" w:tplc="04090005">
      <w:start w:val="1"/>
      <w:numFmt w:val="bullet"/>
      <w:lvlText w:val=""/>
      <w:lvlJc w:val="left"/>
      <w:pPr>
        <w:ind w:left="1980" w:hanging="360"/>
      </w:pPr>
      <w:rPr>
        <w:rFonts w:ascii="Wingdings" w:hAnsi="Wingdings"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6B01865"/>
    <w:multiLevelType w:val="multilevel"/>
    <w:tmpl w:val="241C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E48AC"/>
    <w:multiLevelType w:val="hybridMultilevel"/>
    <w:tmpl w:val="F97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A4581E"/>
    <w:multiLevelType w:val="hybridMultilevel"/>
    <w:tmpl w:val="AF6C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04532"/>
    <w:multiLevelType w:val="hybridMultilevel"/>
    <w:tmpl w:val="510EFFC6"/>
    <w:lvl w:ilvl="0" w:tplc="FFFFFFFF">
      <w:start w:val="1"/>
      <w:numFmt w:val="decimal"/>
      <w:lvlText w:val="%1."/>
      <w:lvlJc w:val="left"/>
      <w:pPr>
        <w:ind w:left="360" w:hanging="360"/>
      </w:pPr>
      <w:rPr>
        <w:rFonts w:hint="default"/>
        <w:sz w:val="20"/>
      </w:rPr>
    </w:lvl>
    <w:lvl w:ilvl="1" w:tplc="FFFFFFFF">
      <w:start w:val="1"/>
      <w:numFmt w:val="lowerLetter"/>
      <w:lvlText w:val="%2."/>
      <w:lvlJc w:val="left"/>
      <w:pPr>
        <w:ind w:left="1080" w:hanging="360"/>
      </w:pPr>
      <w:rPr>
        <w:rFonts w:hint="default"/>
        <w:sz w:val="20"/>
      </w:rPr>
    </w:lvl>
    <w:lvl w:ilvl="2" w:tplc="FFFFFFFF" w:tentative="1">
      <w:start w:val="1"/>
      <w:numFmt w:val="lowerRoman"/>
      <w:lvlText w:val="%3."/>
      <w:lvlJc w:val="right"/>
      <w:pPr>
        <w:ind w:left="1800" w:hanging="180"/>
      </w:pPr>
      <w:rPr>
        <w:rFonts w:hint="default"/>
        <w:sz w:val="20"/>
      </w:rPr>
    </w:lvl>
    <w:lvl w:ilvl="3" w:tplc="FFFFFFFF" w:tentative="1">
      <w:start w:val="1"/>
      <w:numFmt w:val="decimal"/>
      <w:lvlText w:val="%4."/>
      <w:lvlJc w:val="left"/>
      <w:pPr>
        <w:ind w:left="2520" w:hanging="360"/>
      </w:pPr>
      <w:rPr>
        <w:rFonts w:hint="default"/>
        <w:sz w:val="20"/>
      </w:rPr>
    </w:lvl>
    <w:lvl w:ilvl="4" w:tplc="FFFFFFFF" w:tentative="1">
      <w:start w:val="1"/>
      <w:numFmt w:val="lowerLetter"/>
      <w:lvlText w:val="%5."/>
      <w:lvlJc w:val="left"/>
      <w:pPr>
        <w:ind w:left="3240" w:hanging="360"/>
      </w:pPr>
      <w:rPr>
        <w:rFonts w:hint="default"/>
        <w:sz w:val="20"/>
      </w:rPr>
    </w:lvl>
    <w:lvl w:ilvl="5" w:tplc="FFFFFFFF" w:tentative="1">
      <w:start w:val="1"/>
      <w:numFmt w:val="lowerRoman"/>
      <w:lvlText w:val="%6."/>
      <w:lvlJc w:val="right"/>
      <w:pPr>
        <w:ind w:left="3960" w:hanging="180"/>
      </w:pPr>
      <w:rPr>
        <w:rFonts w:hint="default"/>
        <w:sz w:val="20"/>
      </w:rPr>
    </w:lvl>
    <w:lvl w:ilvl="6" w:tplc="FFFFFFFF" w:tentative="1">
      <w:start w:val="1"/>
      <w:numFmt w:val="decimal"/>
      <w:lvlText w:val="%7."/>
      <w:lvlJc w:val="left"/>
      <w:pPr>
        <w:ind w:left="4680" w:hanging="360"/>
      </w:pPr>
      <w:rPr>
        <w:rFonts w:hint="default"/>
        <w:sz w:val="20"/>
      </w:rPr>
    </w:lvl>
    <w:lvl w:ilvl="7" w:tplc="FFFFFFFF" w:tentative="1">
      <w:start w:val="1"/>
      <w:numFmt w:val="lowerLetter"/>
      <w:lvlText w:val="%8."/>
      <w:lvlJc w:val="left"/>
      <w:pPr>
        <w:ind w:left="5400" w:hanging="360"/>
      </w:pPr>
      <w:rPr>
        <w:rFonts w:hint="default"/>
        <w:sz w:val="20"/>
      </w:rPr>
    </w:lvl>
    <w:lvl w:ilvl="8" w:tplc="FFFFFFFF" w:tentative="1">
      <w:start w:val="1"/>
      <w:numFmt w:val="lowerRoman"/>
      <w:lvlText w:val="%9."/>
      <w:lvlJc w:val="right"/>
      <w:pPr>
        <w:ind w:left="6120" w:hanging="180"/>
      </w:pPr>
      <w:rPr>
        <w:rFonts w:hint="default"/>
        <w:sz w:val="20"/>
      </w:rPr>
    </w:lvl>
  </w:abstractNum>
  <w:abstractNum w:abstractNumId="13" w15:restartNumberingAfterBreak="0">
    <w:nsid w:val="5D554920"/>
    <w:multiLevelType w:val="hybridMultilevel"/>
    <w:tmpl w:val="346E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11823"/>
    <w:multiLevelType w:val="hybridMultilevel"/>
    <w:tmpl w:val="6540DFEE"/>
    <w:lvl w:ilvl="0" w:tplc="293AE128">
      <w:start w:val="1"/>
      <w:numFmt w:val="bullet"/>
      <w:lvlText w:val=""/>
      <w:lvlJc w:val="left"/>
      <w:pPr>
        <w:ind w:left="1080" w:hanging="360"/>
      </w:pPr>
      <w:rPr>
        <w:rFonts w:ascii="Symbol" w:hAnsi="Symbol" w:hint="default"/>
      </w:rPr>
    </w:lvl>
    <w:lvl w:ilvl="1" w:tplc="481601E6" w:tentative="1">
      <w:start w:val="1"/>
      <w:numFmt w:val="bullet"/>
      <w:lvlText w:val="o"/>
      <w:lvlJc w:val="left"/>
      <w:pPr>
        <w:ind w:left="1800" w:hanging="360"/>
      </w:pPr>
      <w:rPr>
        <w:rFonts w:ascii="Courier New" w:hAnsi="Courier New" w:cs="Courier New" w:hint="default"/>
      </w:rPr>
    </w:lvl>
    <w:lvl w:ilvl="2" w:tplc="4FA01142" w:tentative="1">
      <w:start w:val="1"/>
      <w:numFmt w:val="bullet"/>
      <w:lvlText w:val=""/>
      <w:lvlJc w:val="left"/>
      <w:pPr>
        <w:ind w:left="2520" w:hanging="360"/>
      </w:pPr>
      <w:rPr>
        <w:rFonts w:ascii="Wingdings" w:hAnsi="Wingdings" w:hint="default"/>
      </w:rPr>
    </w:lvl>
    <w:lvl w:ilvl="3" w:tplc="4FF4AB1E" w:tentative="1">
      <w:start w:val="1"/>
      <w:numFmt w:val="bullet"/>
      <w:lvlText w:val=""/>
      <w:lvlJc w:val="left"/>
      <w:pPr>
        <w:ind w:left="3240" w:hanging="360"/>
      </w:pPr>
      <w:rPr>
        <w:rFonts w:ascii="Symbol" w:hAnsi="Symbol" w:hint="default"/>
      </w:rPr>
    </w:lvl>
    <w:lvl w:ilvl="4" w:tplc="43EC0702" w:tentative="1">
      <w:start w:val="1"/>
      <w:numFmt w:val="bullet"/>
      <w:lvlText w:val="o"/>
      <w:lvlJc w:val="left"/>
      <w:pPr>
        <w:ind w:left="3960" w:hanging="360"/>
      </w:pPr>
      <w:rPr>
        <w:rFonts w:ascii="Courier New" w:hAnsi="Courier New" w:cs="Courier New" w:hint="default"/>
      </w:rPr>
    </w:lvl>
    <w:lvl w:ilvl="5" w:tplc="256CFE10" w:tentative="1">
      <w:start w:val="1"/>
      <w:numFmt w:val="bullet"/>
      <w:lvlText w:val=""/>
      <w:lvlJc w:val="left"/>
      <w:pPr>
        <w:ind w:left="4680" w:hanging="360"/>
      </w:pPr>
      <w:rPr>
        <w:rFonts w:ascii="Wingdings" w:hAnsi="Wingdings" w:hint="default"/>
      </w:rPr>
    </w:lvl>
    <w:lvl w:ilvl="6" w:tplc="65586B14" w:tentative="1">
      <w:start w:val="1"/>
      <w:numFmt w:val="bullet"/>
      <w:lvlText w:val=""/>
      <w:lvlJc w:val="left"/>
      <w:pPr>
        <w:ind w:left="5400" w:hanging="360"/>
      </w:pPr>
      <w:rPr>
        <w:rFonts w:ascii="Symbol" w:hAnsi="Symbol" w:hint="default"/>
      </w:rPr>
    </w:lvl>
    <w:lvl w:ilvl="7" w:tplc="3EE0893A" w:tentative="1">
      <w:start w:val="1"/>
      <w:numFmt w:val="bullet"/>
      <w:lvlText w:val="o"/>
      <w:lvlJc w:val="left"/>
      <w:pPr>
        <w:ind w:left="6120" w:hanging="360"/>
      </w:pPr>
      <w:rPr>
        <w:rFonts w:ascii="Courier New" w:hAnsi="Courier New" w:cs="Courier New" w:hint="default"/>
      </w:rPr>
    </w:lvl>
    <w:lvl w:ilvl="8" w:tplc="1F7C630A" w:tentative="1">
      <w:start w:val="1"/>
      <w:numFmt w:val="bullet"/>
      <w:lvlText w:val=""/>
      <w:lvlJc w:val="left"/>
      <w:pPr>
        <w:ind w:left="6840" w:hanging="360"/>
      </w:pPr>
      <w:rPr>
        <w:rFonts w:ascii="Wingdings" w:hAnsi="Wingdings" w:hint="default"/>
      </w:rPr>
    </w:lvl>
  </w:abstractNum>
  <w:abstractNum w:abstractNumId="15" w15:restartNumberingAfterBreak="0">
    <w:nsid w:val="60A55E94"/>
    <w:multiLevelType w:val="hybridMultilevel"/>
    <w:tmpl w:val="45A8A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9A0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96281D"/>
    <w:multiLevelType w:val="hybridMultilevel"/>
    <w:tmpl w:val="2BCA5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83F61"/>
    <w:multiLevelType w:val="multilevel"/>
    <w:tmpl w:val="4CA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9555B"/>
    <w:multiLevelType w:val="multilevel"/>
    <w:tmpl w:val="B56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95D8B"/>
    <w:multiLevelType w:val="hybridMultilevel"/>
    <w:tmpl w:val="A9C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994602">
    <w:abstractNumId w:val="17"/>
  </w:num>
  <w:num w:numId="2" w16cid:durableId="1101102290">
    <w:abstractNumId w:val="20"/>
  </w:num>
  <w:num w:numId="3" w16cid:durableId="479880989">
    <w:abstractNumId w:val="7"/>
  </w:num>
  <w:num w:numId="4" w16cid:durableId="197208189">
    <w:abstractNumId w:val="5"/>
  </w:num>
  <w:num w:numId="5" w16cid:durableId="2035765245">
    <w:abstractNumId w:val="9"/>
  </w:num>
  <w:num w:numId="6" w16cid:durableId="1401102720">
    <w:abstractNumId w:val="8"/>
  </w:num>
  <w:num w:numId="7" w16cid:durableId="313877780">
    <w:abstractNumId w:val="13"/>
  </w:num>
  <w:num w:numId="8" w16cid:durableId="2092848463">
    <w:abstractNumId w:val="11"/>
  </w:num>
  <w:num w:numId="9" w16cid:durableId="1394232585">
    <w:abstractNumId w:val="3"/>
  </w:num>
  <w:num w:numId="10" w16cid:durableId="63988280">
    <w:abstractNumId w:val="10"/>
  </w:num>
  <w:num w:numId="11" w16cid:durableId="254673673">
    <w:abstractNumId w:val="15"/>
  </w:num>
  <w:num w:numId="12" w16cid:durableId="801729336">
    <w:abstractNumId w:val="12"/>
  </w:num>
  <w:num w:numId="13" w16cid:durableId="284771999">
    <w:abstractNumId w:val="4"/>
  </w:num>
  <w:num w:numId="14" w16cid:durableId="915045166">
    <w:abstractNumId w:val="1"/>
  </w:num>
  <w:num w:numId="15" w16cid:durableId="1701201434">
    <w:abstractNumId w:val="6"/>
  </w:num>
  <w:num w:numId="16" w16cid:durableId="184634438">
    <w:abstractNumId w:val="16"/>
  </w:num>
  <w:num w:numId="17" w16cid:durableId="877545365">
    <w:abstractNumId w:val="2"/>
  </w:num>
  <w:num w:numId="18" w16cid:durableId="1064909815">
    <w:abstractNumId w:val="14"/>
  </w:num>
  <w:num w:numId="19" w16cid:durableId="79719649">
    <w:abstractNumId w:val="19"/>
  </w:num>
  <w:num w:numId="20" w16cid:durableId="1301611802">
    <w:abstractNumId w:val="0"/>
  </w:num>
  <w:num w:numId="21" w16cid:durableId="16844356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1B"/>
    <w:rsid w:val="000027DE"/>
    <w:rsid w:val="00002E94"/>
    <w:rsid w:val="000232A9"/>
    <w:rsid w:val="000301EC"/>
    <w:rsid w:val="00033038"/>
    <w:rsid w:val="00035275"/>
    <w:rsid w:val="00040093"/>
    <w:rsid w:val="00064367"/>
    <w:rsid w:val="00076704"/>
    <w:rsid w:val="00086DFA"/>
    <w:rsid w:val="00094393"/>
    <w:rsid w:val="000A7CB8"/>
    <w:rsid w:val="000B1C5A"/>
    <w:rsid w:val="000E0FDE"/>
    <w:rsid w:val="000F79A7"/>
    <w:rsid w:val="001152BB"/>
    <w:rsid w:val="00116012"/>
    <w:rsid w:val="00116E9E"/>
    <w:rsid w:val="00140D77"/>
    <w:rsid w:val="00143BC5"/>
    <w:rsid w:val="00154179"/>
    <w:rsid w:val="001644F4"/>
    <w:rsid w:val="00185861"/>
    <w:rsid w:val="0019412F"/>
    <w:rsid w:val="001E443F"/>
    <w:rsid w:val="00211834"/>
    <w:rsid w:val="002173CC"/>
    <w:rsid w:val="002329B5"/>
    <w:rsid w:val="00273B61"/>
    <w:rsid w:val="0027484C"/>
    <w:rsid w:val="00274B42"/>
    <w:rsid w:val="00296FD0"/>
    <w:rsid w:val="002A0A15"/>
    <w:rsid w:val="002B360E"/>
    <w:rsid w:val="002C0A44"/>
    <w:rsid w:val="002D5538"/>
    <w:rsid w:val="002E14CA"/>
    <w:rsid w:val="003442EF"/>
    <w:rsid w:val="003625BD"/>
    <w:rsid w:val="00373987"/>
    <w:rsid w:val="003937F5"/>
    <w:rsid w:val="003A6E18"/>
    <w:rsid w:val="003B6CB4"/>
    <w:rsid w:val="003D0643"/>
    <w:rsid w:val="003E5914"/>
    <w:rsid w:val="00402BB4"/>
    <w:rsid w:val="00417313"/>
    <w:rsid w:val="00423D36"/>
    <w:rsid w:val="00442E66"/>
    <w:rsid w:val="004477F6"/>
    <w:rsid w:val="0049632B"/>
    <w:rsid w:val="004B08AC"/>
    <w:rsid w:val="004D29C1"/>
    <w:rsid w:val="00502C20"/>
    <w:rsid w:val="00532D2F"/>
    <w:rsid w:val="00533662"/>
    <w:rsid w:val="0053509F"/>
    <w:rsid w:val="00540026"/>
    <w:rsid w:val="00544BA0"/>
    <w:rsid w:val="00546F79"/>
    <w:rsid w:val="00565C84"/>
    <w:rsid w:val="005701A2"/>
    <w:rsid w:val="00570D1B"/>
    <w:rsid w:val="005712F7"/>
    <w:rsid w:val="00586E38"/>
    <w:rsid w:val="005C27AE"/>
    <w:rsid w:val="005D78EF"/>
    <w:rsid w:val="005E7BCB"/>
    <w:rsid w:val="005F2755"/>
    <w:rsid w:val="00626AA2"/>
    <w:rsid w:val="00643737"/>
    <w:rsid w:val="006437D7"/>
    <w:rsid w:val="00644744"/>
    <w:rsid w:val="00653868"/>
    <w:rsid w:val="00676EAA"/>
    <w:rsid w:val="006932D2"/>
    <w:rsid w:val="006A28C7"/>
    <w:rsid w:val="006B4A12"/>
    <w:rsid w:val="006C2C64"/>
    <w:rsid w:val="006F5BA2"/>
    <w:rsid w:val="00723B3E"/>
    <w:rsid w:val="00725471"/>
    <w:rsid w:val="007256B7"/>
    <w:rsid w:val="007306F7"/>
    <w:rsid w:val="00755106"/>
    <w:rsid w:val="00762001"/>
    <w:rsid w:val="007B24B3"/>
    <w:rsid w:val="007B4FF4"/>
    <w:rsid w:val="007C084D"/>
    <w:rsid w:val="007C7703"/>
    <w:rsid w:val="007C7819"/>
    <w:rsid w:val="007F785F"/>
    <w:rsid w:val="008166C5"/>
    <w:rsid w:val="00823F45"/>
    <w:rsid w:val="00825A24"/>
    <w:rsid w:val="008B1313"/>
    <w:rsid w:val="008B75E0"/>
    <w:rsid w:val="008E4A43"/>
    <w:rsid w:val="008E7893"/>
    <w:rsid w:val="00901DE3"/>
    <w:rsid w:val="00906E2E"/>
    <w:rsid w:val="00915772"/>
    <w:rsid w:val="0091718D"/>
    <w:rsid w:val="00932839"/>
    <w:rsid w:val="00956F31"/>
    <w:rsid w:val="00962C7E"/>
    <w:rsid w:val="00966C3E"/>
    <w:rsid w:val="009724AF"/>
    <w:rsid w:val="00976C88"/>
    <w:rsid w:val="00993C65"/>
    <w:rsid w:val="009A442B"/>
    <w:rsid w:val="009B0B58"/>
    <w:rsid w:val="009D547E"/>
    <w:rsid w:val="009D70EE"/>
    <w:rsid w:val="009E0131"/>
    <w:rsid w:val="009E14B2"/>
    <w:rsid w:val="009F55F5"/>
    <w:rsid w:val="00A0389A"/>
    <w:rsid w:val="00A05706"/>
    <w:rsid w:val="00A078AE"/>
    <w:rsid w:val="00A272F3"/>
    <w:rsid w:val="00A355A7"/>
    <w:rsid w:val="00A65452"/>
    <w:rsid w:val="00A67855"/>
    <w:rsid w:val="00AA2F4A"/>
    <w:rsid w:val="00AB0A84"/>
    <w:rsid w:val="00AC0287"/>
    <w:rsid w:val="00AC4414"/>
    <w:rsid w:val="00AD61D1"/>
    <w:rsid w:val="00AE0849"/>
    <w:rsid w:val="00AE090B"/>
    <w:rsid w:val="00B06154"/>
    <w:rsid w:val="00B1015D"/>
    <w:rsid w:val="00B14C03"/>
    <w:rsid w:val="00B40AA5"/>
    <w:rsid w:val="00B546AE"/>
    <w:rsid w:val="00B558B6"/>
    <w:rsid w:val="00B60347"/>
    <w:rsid w:val="00B6198E"/>
    <w:rsid w:val="00B66AB0"/>
    <w:rsid w:val="00BA1750"/>
    <w:rsid w:val="00BB049C"/>
    <w:rsid w:val="00BB621B"/>
    <w:rsid w:val="00BC4A13"/>
    <w:rsid w:val="00BF3768"/>
    <w:rsid w:val="00C20AC6"/>
    <w:rsid w:val="00C318AF"/>
    <w:rsid w:val="00C341DC"/>
    <w:rsid w:val="00C377D4"/>
    <w:rsid w:val="00C5586B"/>
    <w:rsid w:val="00C822A8"/>
    <w:rsid w:val="00C91F00"/>
    <w:rsid w:val="00CB0CF2"/>
    <w:rsid w:val="00CB1AE3"/>
    <w:rsid w:val="00CB3079"/>
    <w:rsid w:val="00CE0812"/>
    <w:rsid w:val="00D0674D"/>
    <w:rsid w:val="00D233BC"/>
    <w:rsid w:val="00D2454E"/>
    <w:rsid w:val="00D33CFD"/>
    <w:rsid w:val="00D42D08"/>
    <w:rsid w:val="00D44CC6"/>
    <w:rsid w:val="00D70AE6"/>
    <w:rsid w:val="00D71C43"/>
    <w:rsid w:val="00D7537B"/>
    <w:rsid w:val="00D93462"/>
    <w:rsid w:val="00D94ED9"/>
    <w:rsid w:val="00DA0C3D"/>
    <w:rsid w:val="00DB160E"/>
    <w:rsid w:val="00DC5448"/>
    <w:rsid w:val="00DC7F9F"/>
    <w:rsid w:val="00DD11C0"/>
    <w:rsid w:val="00DE4228"/>
    <w:rsid w:val="00DF2AAD"/>
    <w:rsid w:val="00E04122"/>
    <w:rsid w:val="00E05DC9"/>
    <w:rsid w:val="00E32FEB"/>
    <w:rsid w:val="00E33784"/>
    <w:rsid w:val="00E3535C"/>
    <w:rsid w:val="00E52102"/>
    <w:rsid w:val="00E523E4"/>
    <w:rsid w:val="00E643FC"/>
    <w:rsid w:val="00E708A6"/>
    <w:rsid w:val="00E76561"/>
    <w:rsid w:val="00E90198"/>
    <w:rsid w:val="00EA062A"/>
    <w:rsid w:val="00F0503E"/>
    <w:rsid w:val="00F05FAE"/>
    <w:rsid w:val="00F2232D"/>
    <w:rsid w:val="00F311CF"/>
    <w:rsid w:val="00F535DF"/>
    <w:rsid w:val="00F62281"/>
    <w:rsid w:val="00F67C1B"/>
    <w:rsid w:val="00F71B01"/>
    <w:rsid w:val="00F769DB"/>
    <w:rsid w:val="00F769E7"/>
    <w:rsid w:val="00F843EB"/>
    <w:rsid w:val="00F852A3"/>
    <w:rsid w:val="00FC189F"/>
    <w:rsid w:val="00FE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FBA3"/>
  <w15:chartTrackingRefBased/>
  <w15:docId w15:val="{8AEF953B-EA9C-4FD9-8646-34866050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B7"/>
    <w:pPr>
      <w:spacing w:after="120"/>
    </w:pPr>
    <w:rPr>
      <w:rFonts w:ascii="Pragmatica ExtraLight" w:hAnsi="Pragmatica ExtraLight"/>
    </w:rPr>
  </w:style>
  <w:style w:type="paragraph" w:styleId="Heading1">
    <w:name w:val="heading 1"/>
    <w:basedOn w:val="Normal"/>
    <w:next w:val="Normal"/>
    <w:link w:val="Heading1Char"/>
    <w:uiPriority w:val="9"/>
    <w:qFormat/>
    <w:rsid w:val="00DB160E"/>
    <w:pPr>
      <w:keepNext/>
      <w:keepLines/>
      <w:spacing w:before="240"/>
      <w:outlineLvl w:val="0"/>
    </w:pPr>
    <w:rPr>
      <w:rFonts w:ascii="FreeSans" w:eastAsiaTheme="majorEastAsia" w:hAnsi="FreeSans" w:cstheme="majorBidi"/>
      <w:b/>
      <w:caps/>
      <w:color w:val="00548B"/>
      <w:sz w:val="42"/>
      <w:szCs w:val="32"/>
    </w:rPr>
  </w:style>
  <w:style w:type="paragraph" w:styleId="Heading2">
    <w:name w:val="heading 2"/>
    <w:basedOn w:val="Normal"/>
    <w:next w:val="Normal"/>
    <w:link w:val="Heading2Char"/>
    <w:uiPriority w:val="9"/>
    <w:unhideWhenUsed/>
    <w:qFormat/>
    <w:rsid w:val="00DB160E"/>
    <w:pPr>
      <w:keepNext/>
      <w:keepLines/>
      <w:spacing w:before="120"/>
      <w:outlineLvl w:val="1"/>
    </w:pPr>
    <w:rPr>
      <w:rFonts w:ascii="FreeSans" w:eastAsiaTheme="majorEastAsia" w:hAnsi="FreeSans" w:cstheme="majorBidi"/>
      <w:caps/>
      <w:color w:val="00548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1C43"/>
    <w:rPr>
      <w:sz w:val="16"/>
      <w:szCs w:val="16"/>
    </w:rPr>
  </w:style>
  <w:style w:type="paragraph" w:styleId="CommentText">
    <w:name w:val="annotation text"/>
    <w:basedOn w:val="Normal"/>
    <w:link w:val="CommentTextChar"/>
    <w:uiPriority w:val="99"/>
    <w:semiHidden/>
    <w:unhideWhenUsed/>
    <w:rsid w:val="00D71C43"/>
    <w:pPr>
      <w:spacing w:line="240" w:lineRule="auto"/>
    </w:pPr>
    <w:rPr>
      <w:sz w:val="20"/>
      <w:szCs w:val="20"/>
    </w:rPr>
  </w:style>
  <w:style w:type="character" w:customStyle="1" w:styleId="CommentTextChar">
    <w:name w:val="Comment Text Char"/>
    <w:basedOn w:val="DefaultParagraphFont"/>
    <w:link w:val="CommentText"/>
    <w:uiPriority w:val="99"/>
    <w:semiHidden/>
    <w:rsid w:val="00D71C43"/>
    <w:rPr>
      <w:sz w:val="20"/>
      <w:szCs w:val="20"/>
    </w:rPr>
  </w:style>
  <w:style w:type="paragraph" w:styleId="CommentSubject">
    <w:name w:val="annotation subject"/>
    <w:basedOn w:val="CommentText"/>
    <w:next w:val="CommentText"/>
    <w:link w:val="CommentSubjectChar"/>
    <w:uiPriority w:val="99"/>
    <w:semiHidden/>
    <w:unhideWhenUsed/>
    <w:rsid w:val="00D71C43"/>
    <w:rPr>
      <w:b/>
      <w:bCs/>
    </w:rPr>
  </w:style>
  <w:style w:type="character" w:customStyle="1" w:styleId="CommentSubjectChar">
    <w:name w:val="Comment Subject Char"/>
    <w:basedOn w:val="CommentTextChar"/>
    <w:link w:val="CommentSubject"/>
    <w:uiPriority w:val="99"/>
    <w:semiHidden/>
    <w:rsid w:val="00D71C43"/>
    <w:rPr>
      <w:b/>
      <w:bCs/>
      <w:sz w:val="20"/>
      <w:szCs w:val="20"/>
    </w:rPr>
  </w:style>
  <w:style w:type="paragraph" w:styleId="BalloonText">
    <w:name w:val="Balloon Text"/>
    <w:basedOn w:val="Normal"/>
    <w:link w:val="BalloonTextChar"/>
    <w:uiPriority w:val="99"/>
    <w:semiHidden/>
    <w:unhideWhenUsed/>
    <w:rsid w:val="00D7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C43"/>
    <w:rPr>
      <w:rFonts w:ascii="Segoe UI" w:hAnsi="Segoe UI" w:cs="Segoe UI"/>
      <w:sz w:val="18"/>
      <w:szCs w:val="18"/>
    </w:rPr>
  </w:style>
  <w:style w:type="paragraph" w:styleId="ListParagraph">
    <w:name w:val="List Paragraph"/>
    <w:basedOn w:val="Normal"/>
    <w:uiPriority w:val="34"/>
    <w:qFormat/>
    <w:rsid w:val="00D7537B"/>
    <w:pPr>
      <w:contextualSpacing/>
    </w:pPr>
  </w:style>
  <w:style w:type="paragraph" w:styleId="NormalWeb">
    <w:name w:val="Normal (Web)"/>
    <w:basedOn w:val="Normal"/>
    <w:uiPriority w:val="99"/>
    <w:unhideWhenUsed/>
    <w:rsid w:val="00F2232D"/>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5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160E"/>
    <w:rPr>
      <w:rFonts w:ascii="FreeSans" w:eastAsiaTheme="majorEastAsia" w:hAnsi="FreeSans" w:cstheme="majorBidi"/>
      <w:b/>
      <w:caps/>
      <w:color w:val="00548B"/>
      <w:sz w:val="42"/>
      <w:szCs w:val="32"/>
    </w:rPr>
  </w:style>
  <w:style w:type="character" w:customStyle="1" w:styleId="Heading2Char">
    <w:name w:val="Heading 2 Char"/>
    <w:basedOn w:val="DefaultParagraphFont"/>
    <w:link w:val="Heading2"/>
    <w:uiPriority w:val="9"/>
    <w:rsid w:val="00DB160E"/>
    <w:rPr>
      <w:rFonts w:ascii="FreeSans" w:eastAsiaTheme="majorEastAsia" w:hAnsi="FreeSans" w:cstheme="majorBidi"/>
      <w:caps/>
      <w:color w:val="00548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4085">
      <w:bodyDiv w:val="1"/>
      <w:marLeft w:val="0"/>
      <w:marRight w:val="0"/>
      <w:marTop w:val="0"/>
      <w:marBottom w:val="0"/>
      <w:divBdr>
        <w:top w:val="none" w:sz="0" w:space="0" w:color="auto"/>
        <w:left w:val="none" w:sz="0" w:space="0" w:color="auto"/>
        <w:bottom w:val="none" w:sz="0" w:space="0" w:color="auto"/>
        <w:right w:val="none" w:sz="0" w:space="0" w:color="auto"/>
      </w:divBdr>
    </w:div>
    <w:div w:id="1023286842">
      <w:bodyDiv w:val="1"/>
      <w:marLeft w:val="0"/>
      <w:marRight w:val="0"/>
      <w:marTop w:val="0"/>
      <w:marBottom w:val="0"/>
      <w:divBdr>
        <w:top w:val="none" w:sz="0" w:space="0" w:color="auto"/>
        <w:left w:val="none" w:sz="0" w:space="0" w:color="auto"/>
        <w:bottom w:val="none" w:sz="0" w:space="0" w:color="auto"/>
        <w:right w:val="none" w:sz="0" w:space="0" w:color="auto"/>
      </w:divBdr>
    </w:div>
    <w:div w:id="1472089550">
      <w:bodyDiv w:val="1"/>
      <w:marLeft w:val="0"/>
      <w:marRight w:val="0"/>
      <w:marTop w:val="0"/>
      <w:marBottom w:val="0"/>
      <w:divBdr>
        <w:top w:val="none" w:sz="0" w:space="0" w:color="auto"/>
        <w:left w:val="none" w:sz="0" w:space="0" w:color="auto"/>
        <w:bottom w:val="none" w:sz="0" w:space="0" w:color="auto"/>
        <w:right w:val="none" w:sz="0" w:space="0" w:color="auto"/>
      </w:divBdr>
      <w:divsChild>
        <w:div w:id="1874879954">
          <w:marLeft w:val="0"/>
          <w:marRight w:val="0"/>
          <w:marTop w:val="0"/>
          <w:marBottom w:val="0"/>
          <w:divBdr>
            <w:top w:val="none" w:sz="0" w:space="0" w:color="auto"/>
            <w:left w:val="none" w:sz="0" w:space="0" w:color="auto"/>
            <w:bottom w:val="none" w:sz="0" w:space="0" w:color="auto"/>
            <w:right w:val="none" w:sz="0" w:space="0" w:color="auto"/>
          </w:divBdr>
          <w:divsChild>
            <w:div w:id="2080243818">
              <w:marLeft w:val="0"/>
              <w:marRight w:val="0"/>
              <w:marTop w:val="0"/>
              <w:marBottom w:val="0"/>
              <w:divBdr>
                <w:top w:val="none" w:sz="0" w:space="0" w:color="auto"/>
                <w:left w:val="none" w:sz="0" w:space="0" w:color="auto"/>
                <w:bottom w:val="none" w:sz="0" w:space="0" w:color="auto"/>
                <w:right w:val="none" w:sz="0" w:space="0" w:color="auto"/>
              </w:divBdr>
              <w:divsChild>
                <w:div w:id="936861849">
                  <w:marLeft w:val="0"/>
                  <w:marRight w:val="0"/>
                  <w:marTop w:val="0"/>
                  <w:marBottom w:val="0"/>
                  <w:divBdr>
                    <w:top w:val="none" w:sz="0" w:space="0" w:color="auto"/>
                    <w:left w:val="none" w:sz="0" w:space="0" w:color="auto"/>
                    <w:bottom w:val="none" w:sz="0" w:space="0" w:color="auto"/>
                    <w:right w:val="none" w:sz="0" w:space="0" w:color="auto"/>
                  </w:divBdr>
                </w:div>
                <w:div w:id="1714311768">
                  <w:marLeft w:val="0"/>
                  <w:marRight w:val="0"/>
                  <w:marTop w:val="0"/>
                  <w:marBottom w:val="0"/>
                  <w:divBdr>
                    <w:top w:val="none" w:sz="0" w:space="0" w:color="auto"/>
                    <w:left w:val="none" w:sz="0" w:space="0" w:color="auto"/>
                    <w:bottom w:val="none" w:sz="0" w:space="0" w:color="auto"/>
                    <w:right w:val="none" w:sz="0" w:space="0" w:color="auto"/>
                  </w:divBdr>
                </w:div>
                <w:div w:id="276761549">
                  <w:marLeft w:val="0"/>
                  <w:marRight w:val="0"/>
                  <w:marTop w:val="0"/>
                  <w:marBottom w:val="0"/>
                  <w:divBdr>
                    <w:top w:val="none" w:sz="0" w:space="0" w:color="auto"/>
                    <w:left w:val="none" w:sz="0" w:space="0" w:color="auto"/>
                    <w:bottom w:val="none" w:sz="0" w:space="0" w:color="auto"/>
                    <w:right w:val="none" w:sz="0" w:space="0" w:color="auto"/>
                  </w:divBdr>
                </w:div>
                <w:div w:id="1035736037">
                  <w:marLeft w:val="0"/>
                  <w:marRight w:val="0"/>
                  <w:marTop w:val="0"/>
                  <w:marBottom w:val="0"/>
                  <w:divBdr>
                    <w:top w:val="none" w:sz="0" w:space="0" w:color="auto"/>
                    <w:left w:val="none" w:sz="0" w:space="0" w:color="auto"/>
                    <w:bottom w:val="none" w:sz="0" w:space="0" w:color="auto"/>
                    <w:right w:val="none" w:sz="0" w:space="0" w:color="auto"/>
                  </w:divBdr>
                </w:div>
                <w:div w:id="1242523251">
                  <w:marLeft w:val="0"/>
                  <w:marRight w:val="0"/>
                  <w:marTop w:val="0"/>
                  <w:marBottom w:val="0"/>
                  <w:divBdr>
                    <w:top w:val="none" w:sz="0" w:space="0" w:color="auto"/>
                    <w:left w:val="none" w:sz="0" w:space="0" w:color="auto"/>
                    <w:bottom w:val="none" w:sz="0" w:space="0" w:color="auto"/>
                    <w:right w:val="none" w:sz="0" w:space="0" w:color="auto"/>
                  </w:divBdr>
                </w:div>
                <w:div w:id="998657234">
                  <w:marLeft w:val="0"/>
                  <w:marRight w:val="0"/>
                  <w:marTop w:val="0"/>
                  <w:marBottom w:val="0"/>
                  <w:divBdr>
                    <w:top w:val="none" w:sz="0" w:space="0" w:color="auto"/>
                    <w:left w:val="none" w:sz="0" w:space="0" w:color="auto"/>
                    <w:bottom w:val="none" w:sz="0" w:space="0" w:color="auto"/>
                    <w:right w:val="none" w:sz="0" w:space="0" w:color="auto"/>
                  </w:divBdr>
                </w:div>
                <w:div w:id="1072849524">
                  <w:marLeft w:val="0"/>
                  <w:marRight w:val="0"/>
                  <w:marTop w:val="0"/>
                  <w:marBottom w:val="0"/>
                  <w:divBdr>
                    <w:top w:val="none" w:sz="0" w:space="0" w:color="auto"/>
                    <w:left w:val="none" w:sz="0" w:space="0" w:color="auto"/>
                    <w:bottom w:val="none" w:sz="0" w:space="0" w:color="auto"/>
                    <w:right w:val="none" w:sz="0" w:space="0" w:color="auto"/>
                  </w:divBdr>
                </w:div>
                <w:div w:id="75590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9195">
      <w:bodyDiv w:val="1"/>
      <w:marLeft w:val="0"/>
      <w:marRight w:val="0"/>
      <w:marTop w:val="0"/>
      <w:marBottom w:val="0"/>
      <w:divBdr>
        <w:top w:val="none" w:sz="0" w:space="0" w:color="auto"/>
        <w:left w:val="none" w:sz="0" w:space="0" w:color="auto"/>
        <w:bottom w:val="none" w:sz="0" w:space="0" w:color="auto"/>
        <w:right w:val="none" w:sz="0" w:space="0" w:color="auto"/>
      </w:divBdr>
    </w:div>
    <w:div w:id="188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Allen</dc:creator>
  <cp:keywords/>
  <dc:description/>
  <cp:lastModifiedBy>Pamela Bimler</cp:lastModifiedBy>
  <cp:revision>2</cp:revision>
  <cp:lastPrinted>2024-07-29T20:43:00Z</cp:lastPrinted>
  <dcterms:created xsi:type="dcterms:W3CDTF">2026-02-26T20:40:00Z</dcterms:created>
  <dcterms:modified xsi:type="dcterms:W3CDTF">2026-02-26T20:40:00Z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4cdff08e-9b99-4cc7-8fc7-9fa611841407</vt:lpwstr>
  </property>
</Properties>
</file>